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</w:tblGrid>
      <w:tr w:rsidR="006D0255" w:rsidRPr="008464A4" w14:paraId="5A99B880" w14:textId="77777777" w:rsidTr="00C76C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0C1" w14:textId="77777777" w:rsidR="006D0255" w:rsidRPr="008464A4" w:rsidRDefault="006D0255" w:rsidP="00C76C31">
            <w:pPr>
              <w:spacing w:line="0" w:lineRule="atLeast"/>
              <w:rPr>
                <w:rFonts w:ascii="ＭＳ 明朝" w:eastAsia="ＭＳ 明朝" w:hAnsi="ＭＳ 明朝"/>
                <w:spacing w:val="0"/>
                <w:kern w:val="2"/>
                <w:sz w:val="22"/>
                <w:szCs w:val="22"/>
              </w:rPr>
            </w:pPr>
            <w:r w:rsidRPr="008464A4">
              <w:rPr>
                <w:rFonts w:ascii="ＭＳ 明朝" w:eastAsia="ＭＳ 明朝" w:hAnsi="ＭＳ 明朝" w:hint="eastAsia"/>
                <w:spacing w:val="0"/>
                <w:sz w:val="20"/>
              </w:rPr>
              <w:t>※受付欄</w:t>
            </w:r>
          </w:p>
        </w:tc>
      </w:tr>
      <w:tr w:rsidR="006D0255" w:rsidRPr="008464A4" w14:paraId="09931043" w14:textId="77777777" w:rsidTr="00C76C31">
        <w:trPr>
          <w:trHeight w:val="36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EEA" w14:textId="77777777" w:rsidR="006D0255" w:rsidRPr="008464A4" w:rsidRDefault="006D0255" w:rsidP="00C76C31">
            <w:pPr>
              <w:spacing w:line="0" w:lineRule="atLeast"/>
              <w:rPr>
                <w:rFonts w:ascii="ＭＳ 明朝" w:eastAsia="ＭＳ 明朝" w:hAnsi="ＭＳ 明朝"/>
                <w:spacing w:val="0"/>
                <w:kern w:val="2"/>
                <w:sz w:val="22"/>
                <w:szCs w:val="22"/>
              </w:rPr>
            </w:pPr>
          </w:p>
          <w:p w14:paraId="1E3F9DBD" w14:textId="77777777" w:rsidR="006D0255" w:rsidRPr="008464A4" w:rsidRDefault="006D0255" w:rsidP="00C76C31">
            <w:pPr>
              <w:spacing w:line="0" w:lineRule="atLeast"/>
              <w:rPr>
                <w:rFonts w:ascii="ＭＳ 明朝" w:eastAsia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69E3A172" w14:textId="77777777" w:rsidR="006D0255" w:rsidRP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5CB57AB6" w14:textId="77777777" w:rsid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9319253" w14:textId="77777777" w:rsidR="006D0255" w:rsidRP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DC75DCF" w14:textId="13753A80" w:rsidR="006D0255" w:rsidRPr="00C13B2A" w:rsidRDefault="00741A50" w:rsidP="006D0255">
      <w:pPr>
        <w:snapToGrid w:val="0"/>
        <w:spacing w:line="240" w:lineRule="auto"/>
        <w:jc w:val="center"/>
        <w:rPr>
          <w:rFonts w:asciiTheme="majorEastAsia" w:eastAsiaTheme="majorEastAsia" w:hAnsiTheme="majorEastAsia"/>
          <w:b/>
          <w:spacing w:val="0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0"/>
          <w:sz w:val="24"/>
        </w:rPr>
        <w:t>令和</w:t>
      </w:r>
      <w:r w:rsidR="00C46529">
        <w:rPr>
          <w:rFonts w:asciiTheme="majorEastAsia" w:eastAsiaTheme="majorEastAsia" w:hAnsiTheme="majorEastAsia" w:hint="eastAsia"/>
          <w:b/>
          <w:spacing w:val="0"/>
          <w:sz w:val="24"/>
        </w:rPr>
        <w:t>６</w:t>
      </w:r>
      <w:r w:rsidR="006D0255" w:rsidRPr="0020656E">
        <w:rPr>
          <w:rFonts w:asciiTheme="majorEastAsia" w:eastAsiaTheme="majorEastAsia" w:hAnsiTheme="majorEastAsia" w:hint="eastAsia"/>
          <w:b/>
          <w:spacing w:val="0"/>
          <w:sz w:val="24"/>
        </w:rPr>
        <w:t>年度 福祉の</w:t>
      </w:r>
      <w:r w:rsidR="00D21C04">
        <w:rPr>
          <w:rFonts w:asciiTheme="majorEastAsia" w:eastAsiaTheme="majorEastAsia" w:hAnsiTheme="majorEastAsia" w:hint="eastAsia"/>
          <w:b/>
          <w:spacing w:val="0"/>
          <w:sz w:val="24"/>
        </w:rPr>
        <w:t>しごと就職フェア</w:t>
      </w:r>
      <w:r w:rsidR="001217E6" w:rsidRPr="0020656E">
        <w:rPr>
          <w:rFonts w:asciiTheme="majorEastAsia" w:eastAsiaTheme="majorEastAsia" w:hAnsiTheme="majorEastAsia" w:hint="eastAsia"/>
          <w:b/>
          <w:spacing w:val="0"/>
          <w:sz w:val="24"/>
        </w:rPr>
        <w:t>in</w:t>
      </w:r>
      <w:r w:rsidR="0029419C"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>京築</w:t>
      </w:r>
    </w:p>
    <w:p w14:paraId="24669801" w14:textId="77777777" w:rsidR="006D0255" w:rsidRPr="0020656E" w:rsidRDefault="006D0255" w:rsidP="006D0255">
      <w:pPr>
        <w:snapToGrid w:val="0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8"/>
          <w:szCs w:val="28"/>
        </w:rPr>
      </w:pPr>
      <w:r w:rsidRPr="0020656E"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>参 加 申 込 書</w:t>
      </w:r>
    </w:p>
    <w:p w14:paraId="0EE234FC" w14:textId="77777777" w:rsidR="006D0255" w:rsidRP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4445"/>
        <w:gridCol w:w="992"/>
        <w:gridCol w:w="3261"/>
      </w:tblGrid>
      <w:tr w:rsidR="006D0255" w:rsidRPr="006D0255" w14:paraId="2F1CF05C" w14:textId="77777777" w:rsidTr="006D0255">
        <w:trPr>
          <w:jc w:val="center"/>
        </w:trPr>
        <w:tc>
          <w:tcPr>
            <w:tcW w:w="1367" w:type="dxa"/>
            <w:vAlign w:val="center"/>
          </w:tcPr>
          <w:p w14:paraId="17175A20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 人 名</w:t>
            </w:r>
          </w:p>
        </w:tc>
        <w:tc>
          <w:tcPr>
            <w:tcW w:w="8698" w:type="dxa"/>
            <w:gridSpan w:val="3"/>
          </w:tcPr>
          <w:p w14:paraId="75E94867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18B7BE6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D0255" w:rsidRPr="006D0255" w14:paraId="2BA99088" w14:textId="77777777" w:rsidTr="006D0255">
        <w:trPr>
          <w:jc w:val="center"/>
        </w:trPr>
        <w:tc>
          <w:tcPr>
            <w:tcW w:w="1367" w:type="dxa"/>
            <w:vAlign w:val="center"/>
          </w:tcPr>
          <w:p w14:paraId="043DD00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施設名・</w:t>
            </w:r>
          </w:p>
          <w:p w14:paraId="5262E892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事業所名</w:t>
            </w:r>
          </w:p>
        </w:tc>
        <w:tc>
          <w:tcPr>
            <w:tcW w:w="8698" w:type="dxa"/>
            <w:gridSpan w:val="3"/>
          </w:tcPr>
          <w:p w14:paraId="37811A2E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ED63B30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D0255" w:rsidRPr="006D0255" w14:paraId="7FC66A8A" w14:textId="77777777" w:rsidTr="006D0255">
        <w:trPr>
          <w:jc w:val="center"/>
        </w:trPr>
        <w:tc>
          <w:tcPr>
            <w:tcW w:w="1367" w:type="dxa"/>
            <w:vAlign w:val="center"/>
          </w:tcPr>
          <w:p w14:paraId="231A810F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所 在 地</w:t>
            </w:r>
          </w:p>
        </w:tc>
        <w:tc>
          <w:tcPr>
            <w:tcW w:w="4445" w:type="dxa"/>
          </w:tcPr>
          <w:p w14:paraId="4AD5D326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〒　　　－　　　</w:t>
            </w:r>
          </w:p>
          <w:p w14:paraId="08122336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ADD9041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F3EBF2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ＴＥＬ</w:t>
            </w:r>
          </w:p>
          <w:p w14:paraId="08AF970E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ＦＡＸ</w:t>
            </w:r>
          </w:p>
        </w:tc>
        <w:tc>
          <w:tcPr>
            <w:tcW w:w="3261" w:type="dxa"/>
            <w:vAlign w:val="center"/>
          </w:tcPr>
          <w:p w14:paraId="5342BC64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　　　)　　　－</w:t>
            </w:r>
          </w:p>
          <w:p w14:paraId="42422D08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　　　)　　　－</w:t>
            </w:r>
          </w:p>
        </w:tc>
      </w:tr>
      <w:tr w:rsidR="006D0255" w:rsidRPr="006D0255" w14:paraId="10022F4A" w14:textId="77777777" w:rsidTr="006D0255">
        <w:trPr>
          <w:jc w:val="center"/>
        </w:trPr>
        <w:tc>
          <w:tcPr>
            <w:tcW w:w="1367" w:type="dxa"/>
            <w:vAlign w:val="center"/>
          </w:tcPr>
          <w:p w14:paraId="79F219C7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就業場所</w:t>
            </w:r>
          </w:p>
        </w:tc>
        <w:tc>
          <w:tcPr>
            <w:tcW w:w="8698" w:type="dxa"/>
            <w:gridSpan w:val="3"/>
          </w:tcPr>
          <w:p w14:paraId="57D3EBFD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〒　　　－　　　</w:t>
            </w:r>
          </w:p>
          <w:p w14:paraId="78113D1F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862C3E6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□所在地に同じ　□採用後、各施設・事業所へ配属 ※</w:t>
            </w:r>
          </w:p>
        </w:tc>
      </w:tr>
    </w:tbl>
    <w:p w14:paraId="3D01E31E" w14:textId="11A85061" w:rsidR="00B16E86" w:rsidRPr="00D21C04" w:rsidRDefault="006D0255" w:rsidP="00D21C04">
      <w:pPr>
        <w:snapToGrid w:val="0"/>
        <w:spacing w:line="240" w:lineRule="auto"/>
        <w:rPr>
          <w:rFonts w:asciiTheme="minorEastAsia" w:eastAsiaTheme="minorEastAsia" w:hAnsiTheme="minorEastAsia"/>
          <w:spacing w:val="0"/>
          <w:kern w:val="2"/>
          <w:sz w:val="22"/>
          <w:szCs w:val="22"/>
        </w:rPr>
      </w:pPr>
      <w:r w:rsidRPr="006D0255">
        <w:rPr>
          <w:rFonts w:asciiTheme="minorEastAsia" w:eastAsiaTheme="minorEastAsia" w:hAnsiTheme="minorEastAsia" w:hint="eastAsia"/>
          <w:spacing w:val="0"/>
          <w:sz w:val="22"/>
          <w:szCs w:val="22"/>
        </w:rPr>
        <w:t>※採用後、各施設・事業所へ配属の場合は、別途、配属の可能性のある「施設名」「施設の種類」「所在地」がわかるものを添付してください。</w:t>
      </w:r>
    </w:p>
    <w:p w14:paraId="0C72C03B" w14:textId="77777777" w:rsidR="006D0255" w:rsidRPr="006D0255" w:rsidRDefault="006D0255" w:rsidP="006D0255">
      <w:pPr>
        <w:snapToGrid w:val="0"/>
        <w:spacing w:line="240" w:lineRule="auto"/>
        <w:ind w:leftChars="-10" w:left="-22"/>
        <w:outlineLvl w:val="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D0255">
        <w:rPr>
          <w:rFonts w:asciiTheme="minorEastAsia" w:eastAsiaTheme="minorEastAsia" w:hAnsiTheme="minorEastAsia" w:hint="eastAsia"/>
          <w:spacing w:val="0"/>
          <w:sz w:val="24"/>
          <w:szCs w:val="24"/>
        </w:rPr>
        <w:t>【求人内容】</w:t>
      </w:r>
    </w:p>
    <w:tbl>
      <w:tblPr>
        <w:tblW w:w="485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2858"/>
        <w:gridCol w:w="771"/>
        <w:gridCol w:w="1080"/>
        <w:gridCol w:w="2416"/>
        <w:gridCol w:w="1217"/>
      </w:tblGrid>
      <w:tr w:rsidR="006D0255" w:rsidRPr="006D0255" w14:paraId="3EAAA58D" w14:textId="77777777" w:rsidTr="00D258C6">
        <w:trPr>
          <w:trHeight w:val="206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21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求人職種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1E6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雇用形態</w:t>
            </w:r>
          </w:p>
          <w:p w14:paraId="30C91852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（○で囲む）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D9E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958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採用時期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1BB" w14:textId="77777777" w:rsidR="006D0255" w:rsidRDefault="006D0255" w:rsidP="006D0255">
            <w:pPr>
              <w:snapToGrid w:val="0"/>
              <w:spacing w:line="240" w:lineRule="auto"/>
              <w:ind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新卒者の応募</w:t>
            </w:r>
          </w:p>
          <w:p w14:paraId="3F49B7D4" w14:textId="14495FB5" w:rsidR="006D0255" w:rsidRPr="006D0255" w:rsidRDefault="006D0255" w:rsidP="006D0255">
            <w:pPr>
              <w:snapToGrid w:val="0"/>
              <w:spacing w:line="240" w:lineRule="auto"/>
              <w:ind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</w:t>
            </w:r>
            <w:r w:rsidR="00741A5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令和</w:t>
            </w:r>
            <w:r w:rsidR="00C46529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年3月卒業）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224" w14:textId="77777777" w:rsidR="006D0255" w:rsidRPr="006D0255" w:rsidRDefault="006D0255" w:rsidP="006D0255">
            <w:pPr>
              <w:snapToGrid w:val="0"/>
              <w:spacing w:line="240" w:lineRule="auto"/>
              <w:ind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備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考</w:t>
            </w:r>
          </w:p>
        </w:tc>
      </w:tr>
      <w:tr w:rsidR="006D0255" w:rsidRPr="006D0255" w14:paraId="5464B7A4" w14:textId="77777777" w:rsidTr="00D258C6">
        <w:trPr>
          <w:trHeight w:val="217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E16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8FFE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正職員・正職員以外</w:t>
            </w:r>
            <w:r w:rsidR="00B461C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の常勤・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パート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E07D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CD63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2EBA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可　・　不　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E4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  <w:p w14:paraId="658C59FA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</w:tr>
      <w:tr w:rsidR="006D0255" w:rsidRPr="006D0255" w14:paraId="52F5FB30" w14:textId="77777777" w:rsidTr="00D258C6">
        <w:trPr>
          <w:trHeight w:val="219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707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953" w14:textId="77777777" w:rsidR="006D0255" w:rsidRPr="006D0255" w:rsidRDefault="00B461C0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正職員・正職員以外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の常勤・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パート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091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53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802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可　・　不　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AAD2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  <w:p w14:paraId="198308D1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</w:tr>
      <w:tr w:rsidR="006D0255" w:rsidRPr="006D0255" w14:paraId="22E47548" w14:textId="77777777" w:rsidTr="00D258C6">
        <w:trPr>
          <w:trHeight w:val="277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24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19A0" w14:textId="77777777" w:rsidR="006D0255" w:rsidRPr="006D0255" w:rsidRDefault="00B461C0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正職員・正職員以外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の常勤・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パート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BE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CAF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838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可　・　不　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E398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  <w:p w14:paraId="206A2399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</w:tr>
      <w:tr w:rsidR="006D0255" w:rsidRPr="006D0255" w14:paraId="15AFE304" w14:textId="77777777" w:rsidTr="00D258C6">
        <w:trPr>
          <w:trHeight w:val="277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16AF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1502" w14:textId="77777777" w:rsidR="006D0255" w:rsidRPr="006D0255" w:rsidRDefault="00B461C0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正職員・正職員以外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の常勤・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パート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AF9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5DB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C67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可　・　不　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8DF3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  <w:p w14:paraId="763977A5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</w:tr>
      <w:tr w:rsidR="006D0255" w:rsidRPr="006D0255" w14:paraId="00A69A8C" w14:textId="77777777" w:rsidTr="00D258C6">
        <w:trPr>
          <w:trHeight w:val="277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BD7D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E42" w14:textId="77777777" w:rsidR="006D0255" w:rsidRPr="006D0255" w:rsidRDefault="00B461C0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正職員・正職員以外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の常勤・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パート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625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DD0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C45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可　・　不　可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A664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  <w:p w14:paraId="73C8FD34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</w:tr>
    </w:tbl>
    <w:p w14:paraId="12839AA5" w14:textId="77777777" w:rsidR="006D0255" w:rsidRP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DD05EBE" w14:textId="77777777" w:rsid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D0255">
        <w:rPr>
          <w:rFonts w:asciiTheme="minorEastAsia" w:eastAsiaTheme="minorEastAsia" w:hAnsiTheme="minorEastAsia" w:hint="eastAsia"/>
          <w:spacing w:val="0"/>
          <w:sz w:val="24"/>
          <w:szCs w:val="24"/>
        </w:rPr>
        <w:t>【確認事項】</w:t>
      </w:r>
    </w:p>
    <w:p w14:paraId="1DCF8A36" w14:textId="59B44E40" w:rsidR="006D0255" w:rsidRPr="00DE48FF" w:rsidRDefault="00DE48FF" w:rsidP="00DE48FF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①　</w:t>
      </w:r>
      <w:r w:rsidR="00471CE8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令和</w:t>
      </w:r>
      <w:r w:rsidR="00C46529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６</w:t>
      </w:r>
      <w:r w:rsidR="00471CE8" w:rsidRPr="005E783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年</w:t>
      </w:r>
      <w:r w:rsidR="0029419C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９</w:t>
      </w:r>
      <w:r w:rsidR="00471CE8" w:rsidRPr="005E783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月</w:t>
      </w:r>
      <w:r w:rsidR="00124BDC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１</w:t>
      </w:r>
      <w:r w:rsidR="00C46529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８</w:t>
      </w:r>
      <w:r w:rsidR="00471CE8" w:rsidRPr="005E783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日</w:t>
      </w:r>
      <w:r w:rsidR="00C46529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(水)</w:t>
      </w:r>
      <w:r w:rsidR="00471CE8" w:rsidRPr="005E783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まで</w:t>
      </w:r>
      <w:r w:rsidR="00F75502"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>にお申</w:t>
      </w:r>
      <w:r w:rsidR="006D0255"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>込みください。</w:t>
      </w:r>
    </w:p>
    <w:p w14:paraId="3DF5FA0E" w14:textId="77777777" w:rsidR="006D0255" w:rsidRPr="00DE48FF" w:rsidRDefault="00DE48FF" w:rsidP="00DE48FF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②　</w:t>
      </w:r>
      <w:r w:rsidR="001217E6"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>ＦＡＸで申込みの場合は、送信後、</w:t>
      </w:r>
      <w:r w:rsidR="006D0255"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>確認の電話をお願いします。</w:t>
      </w:r>
    </w:p>
    <w:p w14:paraId="2086CD05" w14:textId="187330A8" w:rsidR="006D0255" w:rsidRPr="00DE48FF" w:rsidRDefault="00DE48FF" w:rsidP="00DE48FF">
      <w:pPr>
        <w:snapToGrid w:val="0"/>
        <w:spacing w:line="240" w:lineRule="auto"/>
        <w:ind w:left="480" w:hangingChars="200" w:hanging="48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③　</w:t>
      </w:r>
      <w:r w:rsidR="0012437F"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>本申込書を受付後、</w:t>
      </w:r>
      <w:r w:rsidR="00C13B2A">
        <w:rPr>
          <w:rFonts w:asciiTheme="minorEastAsia" w:eastAsiaTheme="minorEastAsia" w:hAnsiTheme="minorEastAsia" w:hint="eastAsia"/>
          <w:spacing w:val="0"/>
          <w:sz w:val="24"/>
          <w:szCs w:val="24"/>
        </w:rPr>
        <w:t>本申込書を受付後、下記連絡先の担当者あて</w:t>
      </w:r>
      <w:r w:rsidR="0029419C">
        <w:rPr>
          <w:rFonts w:asciiTheme="minorEastAsia" w:eastAsiaTheme="minorEastAsia" w:hAnsiTheme="minorEastAsia" w:hint="eastAsia"/>
          <w:b/>
          <w:bCs/>
          <w:spacing w:val="0"/>
          <w:sz w:val="24"/>
          <w:szCs w:val="24"/>
        </w:rPr>
        <w:t>京築</w:t>
      </w:r>
      <w:r w:rsidR="00C13B2A" w:rsidRPr="00C13B2A">
        <w:rPr>
          <w:rFonts w:asciiTheme="minorEastAsia" w:eastAsiaTheme="minorEastAsia" w:hAnsiTheme="minorEastAsia" w:hint="eastAsia"/>
          <w:b/>
          <w:bCs/>
          <w:spacing w:val="0"/>
          <w:sz w:val="24"/>
          <w:szCs w:val="24"/>
        </w:rPr>
        <w:t>地区福祉人材バンク</w:t>
      </w:r>
      <w:r w:rsidR="00C13B2A" w:rsidRPr="00DE48FF">
        <w:rPr>
          <w:rFonts w:asciiTheme="minorEastAsia" w:eastAsiaTheme="minorEastAsia" w:hAnsiTheme="minorEastAsia" w:hint="eastAsia"/>
          <w:spacing w:val="0"/>
          <w:sz w:val="24"/>
          <w:szCs w:val="24"/>
        </w:rPr>
        <w:t>から「求人票」の作成等について連絡します。</w:t>
      </w:r>
    </w:p>
    <w:p w14:paraId="6E73FBCD" w14:textId="77777777" w:rsidR="006D0255" w:rsidRPr="006D0255" w:rsidRDefault="006D0255" w:rsidP="006D0255">
      <w:pPr>
        <w:snapToGrid w:val="0"/>
        <w:spacing w:line="24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EC45580" w14:textId="77777777" w:rsidR="0029419C" w:rsidRDefault="00C13B2A" w:rsidP="0029419C">
      <w:pPr>
        <w:spacing w:line="240" w:lineRule="auto"/>
        <w:ind w:firstLineChars="100" w:firstLine="240"/>
        <w:jc w:val="left"/>
        <w:rPr>
          <w:rFonts w:ascii="ＭＳ 明朝" w:eastAsia="ＭＳ 明朝" w:hAnsi="ＭＳ 明朝"/>
          <w:spacing w:val="0"/>
          <w:sz w:val="24"/>
        </w:rPr>
      </w:pPr>
      <w:r w:rsidRPr="006D0255">
        <w:rPr>
          <w:rFonts w:asciiTheme="minorEastAsia" w:eastAsiaTheme="minorEastAsia" w:hAnsiTheme="minorEastAsia" w:hint="eastAsia"/>
          <w:spacing w:val="0"/>
          <w:sz w:val="24"/>
          <w:szCs w:val="24"/>
        </w:rPr>
        <w:t>【申 込 先】</w:t>
      </w:r>
      <w:r w:rsidR="0029419C">
        <w:rPr>
          <w:rFonts w:ascii="ＭＳ 明朝" w:eastAsia="ＭＳ 明朝" w:hAnsi="ＭＳ 明朝" w:hint="eastAsia"/>
          <w:spacing w:val="0"/>
          <w:sz w:val="24"/>
        </w:rPr>
        <w:t>社会福祉法人　行橋市社会福祉協議会（京築地区福祉人材バンク）</w:t>
      </w:r>
    </w:p>
    <w:p w14:paraId="27066324" w14:textId="048A2386" w:rsidR="0029419C" w:rsidRDefault="0029419C" w:rsidP="0029419C">
      <w:pPr>
        <w:spacing w:line="240" w:lineRule="auto"/>
        <w:ind w:firstLineChars="600" w:firstLine="1440"/>
        <w:jc w:val="left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 w:hint="eastAsia"/>
          <w:spacing w:val="0"/>
          <w:sz w:val="24"/>
        </w:rPr>
        <w:t xml:space="preserve">　〒８２４－００６３　行橋市中津熊５０１　ウィズゆくはし内</w:t>
      </w:r>
    </w:p>
    <w:p w14:paraId="3B1623B6" w14:textId="1F3FCC8D" w:rsidR="0029419C" w:rsidRPr="00F4478D" w:rsidRDefault="0029419C" w:rsidP="0029419C">
      <w:pPr>
        <w:snapToGrid w:val="0"/>
        <w:spacing w:line="240" w:lineRule="auto"/>
        <w:jc w:val="left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 w:hint="eastAsia"/>
          <w:spacing w:val="0"/>
          <w:sz w:val="24"/>
        </w:rPr>
        <w:t xml:space="preserve">　　　　　　　ＴＥＬ０９３０－２３－８４９５　ＦＡＸ０９３０－２２－２９０３</w:t>
      </w:r>
    </w:p>
    <w:p w14:paraId="7F942AFB" w14:textId="77777777" w:rsidR="006D0255" w:rsidRPr="00DD5FE2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6D0255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241D412" w14:textId="77777777" w:rsid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pacing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B53B4" wp14:editId="0F56F06B">
            <wp:simplePos x="0" y="0"/>
            <wp:positionH relativeFrom="column">
              <wp:posOffset>21590</wp:posOffset>
            </wp:positionH>
            <wp:positionV relativeFrom="paragraph">
              <wp:posOffset>8890</wp:posOffset>
            </wp:positionV>
            <wp:extent cx="6467475" cy="104775"/>
            <wp:effectExtent l="19050" t="0" r="9525" b="0"/>
            <wp:wrapNone/>
            <wp:docPr id="1" name="図 1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19E2A" w14:textId="77777777" w:rsidR="006D0255" w:rsidRPr="006D0255" w:rsidRDefault="006D0255" w:rsidP="006D0255">
      <w:pPr>
        <w:snapToGrid w:val="0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D0255">
        <w:rPr>
          <w:rFonts w:asciiTheme="minorEastAsia" w:eastAsiaTheme="minorEastAsia" w:hAnsiTheme="minorEastAsia" w:hint="eastAsia"/>
          <w:spacing w:val="0"/>
          <w:sz w:val="24"/>
          <w:szCs w:val="24"/>
        </w:rPr>
        <w:t>【連 絡 先】</w:t>
      </w:r>
    </w:p>
    <w:p w14:paraId="3BCD9331" w14:textId="77777777" w:rsidR="006D0255" w:rsidRPr="006D0255" w:rsidRDefault="007234F4" w:rsidP="006D0255">
      <w:pPr>
        <w:snapToGrid w:val="0"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求人内容の問い合わせや各種文書を送付する際の連絡先等を御</w:t>
      </w:r>
      <w:r w:rsidR="006D0255" w:rsidRPr="006D0255">
        <w:rPr>
          <w:rFonts w:asciiTheme="minorEastAsia" w:eastAsiaTheme="minorEastAsia" w:hAnsiTheme="minorEastAsia" w:hint="eastAsia"/>
          <w:spacing w:val="0"/>
          <w:sz w:val="24"/>
          <w:szCs w:val="24"/>
        </w:rPr>
        <w:t>記入下さい。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3397"/>
        <w:gridCol w:w="1225"/>
        <w:gridCol w:w="3396"/>
      </w:tblGrid>
      <w:tr w:rsidR="006D0255" w:rsidRPr="006D0255" w14:paraId="67D64126" w14:textId="77777777" w:rsidTr="00C13B2A">
        <w:trPr>
          <w:trHeight w:val="623"/>
          <w:jc w:val="center"/>
        </w:trPr>
        <w:tc>
          <w:tcPr>
            <w:tcW w:w="1761" w:type="dxa"/>
            <w:vAlign w:val="center"/>
          </w:tcPr>
          <w:p w14:paraId="589481C9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施設名・</w:t>
            </w:r>
          </w:p>
          <w:p w14:paraId="5443E4B2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事業所名</w:t>
            </w:r>
          </w:p>
        </w:tc>
        <w:tc>
          <w:tcPr>
            <w:tcW w:w="3397" w:type="dxa"/>
            <w:vAlign w:val="center"/>
          </w:tcPr>
          <w:p w14:paraId="4BA950FD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994C8F6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BEE510C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担当者名</w:t>
            </w:r>
          </w:p>
        </w:tc>
        <w:tc>
          <w:tcPr>
            <w:tcW w:w="3396" w:type="dxa"/>
            <w:vAlign w:val="center"/>
          </w:tcPr>
          <w:p w14:paraId="20A7FE5F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D0255" w:rsidRPr="006D0255" w14:paraId="60CCAD49" w14:textId="77777777" w:rsidTr="00C13B2A">
        <w:trPr>
          <w:trHeight w:val="623"/>
          <w:jc w:val="center"/>
        </w:trPr>
        <w:tc>
          <w:tcPr>
            <w:tcW w:w="1761" w:type="dxa"/>
            <w:vAlign w:val="center"/>
          </w:tcPr>
          <w:p w14:paraId="218E4951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ＴＥＬ</w:t>
            </w:r>
          </w:p>
        </w:tc>
        <w:tc>
          <w:tcPr>
            <w:tcW w:w="3397" w:type="dxa"/>
            <w:vAlign w:val="center"/>
          </w:tcPr>
          <w:p w14:paraId="6A9F5B3A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　　　)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－</w:t>
            </w:r>
          </w:p>
        </w:tc>
        <w:tc>
          <w:tcPr>
            <w:tcW w:w="1225" w:type="dxa"/>
            <w:vAlign w:val="center"/>
          </w:tcPr>
          <w:p w14:paraId="7E7B9FC0" w14:textId="77777777" w:rsidR="006D0255" w:rsidRPr="006D0255" w:rsidRDefault="006D0255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ＦＡＸ</w:t>
            </w:r>
          </w:p>
        </w:tc>
        <w:tc>
          <w:tcPr>
            <w:tcW w:w="3396" w:type="dxa"/>
            <w:vAlign w:val="center"/>
          </w:tcPr>
          <w:p w14:paraId="67AC873A" w14:textId="77777777" w:rsidR="006D0255" w:rsidRPr="006D0255" w:rsidRDefault="006D0255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4"/>
              </w:rPr>
            </w:pP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　　　)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  <w:r w:rsidRPr="006D025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－</w:t>
            </w:r>
          </w:p>
        </w:tc>
      </w:tr>
      <w:tr w:rsidR="00D21C04" w:rsidRPr="006D0255" w14:paraId="3D8AD208" w14:textId="77777777" w:rsidTr="00C13B2A">
        <w:trPr>
          <w:trHeight w:val="534"/>
          <w:jc w:val="center"/>
        </w:trPr>
        <w:tc>
          <w:tcPr>
            <w:tcW w:w="1761" w:type="dxa"/>
            <w:vAlign w:val="center"/>
          </w:tcPr>
          <w:p w14:paraId="182EAE21" w14:textId="1E22A7AA" w:rsidR="00D21C04" w:rsidRPr="006D0255" w:rsidRDefault="00D21C04" w:rsidP="006D025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D08D0">
              <w:rPr>
                <w:rFonts w:asciiTheme="minorEastAsia" w:eastAsiaTheme="minorEastAsia" w:hAnsiTheme="minorEastAsia" w:hint="eastAsia"/>
                <w:spacing w:val="0"/>
                <w:w w:val="97"/>
                <w:sz w:val="20"/>
                <w:fitText w:val="1400" w:id="-1766616576"/>
              </w:rPr>
              <w:t>メールアドレ</w:t>
            </w:r>
            <w:r w:rsidRPr="00FD08D0">
              <w:rPr>
                <w:rFonts w:asciiTheme="minorEastAsia" w:eastAsiaTheme="minorEastAsia" w:hAnsiTheme="minorEastAsia" w:hint="eastAsia"/>
                <w:spacing w:val="5"/>
                <w:w w:val="97"/>
                <w:sz w:val="24"/>
                <w:szCs w:val="24"/>
                <w:fitText w:val="1400" w:id="-1766616576"/>
              </w:rPr>
              <w:t>ス</w:t>
            </w:r>
          </w:p>
        </w:tc>
        <w:tc>
          <w:tcPr>
            <w:tcW w:w="8018" w:type="dxa"/>
            <w:gridSpan w:val="3"/>
            <w:vAlign w:val="center"/>
          </w:tcPr>
          <w:p w14:paraId="13D06A4D" w14:textId="77777777" w:rsidR="00D21C04" w:rsidRPr="006D0255" w:rsidRDefault="00D21C04" w:rsidP="006D025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720B4F8" w14:textId="77777777" w:rsidR="00260969" w:rsidRDefault="00260969" w:rsidP="00C13B2A">
      <w:bookmarkStart w:id="0" w:name="_GoBack"/>
      <w:bookmarkEnd w:id="0"/>
    </w:p>
    <w:sectPr w:rsidR="00260969" w:rsidSect="00C13B2A">
      <w:endnotePr>
        <w:numFmt w:val="decimal"/>
        <w:numStart w:val="0"/>
      </w:endnotePr>
      <w:pgSz w:w="11905" w:h="16838" w:code="9"/>
      <w:pgMar w:top="567" w:right="851" w:bottom="567" w:left="851" w:header="851" w:footer="992" w:gutter="0"/>
      <w:cols w:space="425"/>
      <w:docGrid w:linePitch="26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CBE2" w14:textId="77777777" w:rsidR="007234F4" w:rsidRDefault="007234F4" w:rsidP="00C76C31">
      <w:pPr>
        <w:spacing w:line="240" w:lineRule="auto"/>
      </w:pPr>
      <w:r>
        <w:separator/>
      </w:r>
    </w:p>
  </w:endnote>
  <w:endnote w:type="continuationSeparator" w:id="0">
    <w:p w14:paraId="593668D4" w14:textId="77777777" w:rsidR="007234F4" w:rsidRDefault="007234F4" w:rsidP="00C76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EC0D" w14:textId="77777777" w:rsidR="007234F4" w:rsidRDefault="007234F4" w:rsidP="00C76C31">
      <w:pPr>
        <w:spacing w:line="240" w:lineRule="auto"/>
      </w:pPr>
      <w:r>
        <w:separator/>
      </w:r>
    </w:p>
  </w:footnote>
  <w:footnote w:type="continuationSeparator" w:id="0">
    <w:p w14:paraId="68F22C30" w14:textId="77777777" w:rsidR="007234F4" w:rsidRDefault="007234F4" w:rsidP="00C76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76485"/>
    <w:multiLevelType w:val="hybridMultilevel"/>
    <w:tmpl w:val="85C8EDC2"/>
    <w:lvl w:ilvl="0" w:tplc="D1868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55"/>
    <w:rsid w:val="000011AC"/>
    <w:rsid w:val="00051AB6"/>
    <w:rsid w:val="001217E6"/>
    <w:rsid w:val="0012437F"/>
    <w:rsid w:val="00124BDC"/>
    <w:rsid w:val="0020656E"/>
    <w:rsid w:val="00260969"/>
    <w:rsid w:val="00275182"/>
    <w:rsid w:val="0029419C"/>
    <w:rsid w:val="002B3826"/>
    <w:rsid w:val="00344CD5"/>
    <w:rsid w:val="00471CE8"/>
    <w:rsid w:val="004A48CA"/>
    <w:rsid w:val="00513A41"/>
    <w:rsid w:val="00524DC7"/>
    <w:rsid w:val="0052696C"/>
    <w:rsid w:val="005E65A4"/>
    <w:rsid w:val="006D0255"/>
    <w:rsid w:val="006D03D0"/>
    <w:rsid w:val="0071303C"/>
    <w:rsid w:val="007234F4"/>
    <w:rsid w:val="00741A50"/>
    <w:rsid w:val="007D57E0"/>
    <w:rsid w:val="007F0A0C"/>
    <w:rsid w:val="00902F84"/>
    <w:rsid w:val="009C3B4F"/>
    <w:rsid w:val="00A22207"/>
    <w:rsid w:val="00A60BD4"/>
    <w:rsid w:val="00B16E86"/>
    <w:rsid w:val="00B461C0"/>
    <w:rsid w:val="00B663EB"/>
    <w:rsid w:val="00BE6198"/>
    <w:rsid w:val="00BF76AD"/>
    <w:rsid w:val="00C13B2A"/>
    <w:rsid w:val="00C46529"/>
    <w:rsid w:val="00C64207"/>
    <w:rsid w:val="00C76C31"/>
    <w:rsid w:val="00CF404C"/>
    <w:rsid w:val="00D21C04"/>
    <w:rsid w:val="00D241BC"/>
    <w:rsid w:val="00D258C6"/>
    <w:rsid w:val="00D41453"/>
    <w:rsid w:val="00DD5FE2"/>
    <w:rsid w:val="00DE48FF"/>
    <w:rsid w:val="00E163CA"/>
    <w:rsid w:val="00E546F6"/>
    <w:rsid w:val="00EC6A4A"/>
    <w:rsid w:val="00EF0E57"/>
    <w:rsid w:val="00F749CA"/>
    <w:rsid w:val="00F75502"/>
    <w:rsid w:val="00F90FFE"/>
    <w:rsid w:val="00FD08D0"/>
    <w:rsid w:val="00FF0D26"/>
    <w:rsid w:val="00FF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623991A"/>
  <w15:docId w15:val="{F07EB0A2-3BD0-41D6-83A2-72277FB4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255"/>
    <w:pPr>
      <w:widowControl w:val="0"/>
      <w:adjustRightInd w:val="0"/>
      <w:spacing w:line="358" w:lineRule="atLeast"/>
      <w:textAlignment w:val="baseline"/>
    </w:pPr>
    <w:rPr>
      <w:rFonts w:ascii="Times New Roman" w:eastAsia="Mincho" w:hAnsi="Times New Roman" w:cs="Times New Roman"/>
      <w:spacing w:val="16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255"/>
    <w:rPr>
      <w:rFonts w:asciiTheme="majorHAnsi" w:eastAsiaTheme="majorEastAsia" w:hAnsiTheme="majorHAnsi" w:cstheme="majorBidi"/>
      <w:spacing w:val="16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C31"/>
    <w:rPr>
      <w:rFonts w:ascii="Times New Roman" w:eastAsia="Mincho" w:hAnsi="Times New Roman" w:cs="Times New Roman"/>
      <w:spacing w:val="16"/>
      <w:kern w:val="0"/>
      <w:sz w:val="19"/>
      <w:szCs w:val="20"/>
    </w:rPr>
  </w:style>
  <w:style w:type="paragraph" w:styleId="a7">
    <w:name w:val="footer"/>
    <w:basedOn w:val="a"/>
    <w:link w:val="a8"/>
    <w:uiPriority w:val="99"/>
    <w:unhideWhenUsed/>
    <w:rsid w:val="00C7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C31"/>
    <w:rPr>
      <w:rFonts w:ascii="Times New Roman" w:eastAsia="Mincho" w:hAnsi="Times New Roman" w:cs="Times New Roman"/>
      <w:spacing w:val="16"/>
      <w:kern w:val="0"/>
      <w:sz w:val="19"/>
      <w:szCs w:val="20"/>
    </w:rPr>
  </w:style>
  <w:style w:type="paragraph" w:styleId="a9">
    <w:name w:val="List Paragraph"/>
    <w:basedOn w:val="a"/>
    <w:uiPriority w:val="34"/>
    <w:qFormat/>
    <w:rsid w:val="007D5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人材情報課３</dc:creator>
  <cp:keywords/>
  <dc:description/>
  <cp:lastModifiedBy>JINZAI04</cp:lastModifiedBy>
  <cp:revision>31</cp:revision>
  <cp:lastPrinted>2021-06-22T02:08:00Z</cp:lastPrinted>
  <dcterms:created xsi:type="dcterms:W3CDTF">2011-09-07T02:13:00Z</dcterms:created>
  <dcterms:modified xsi:type="dcterms:W3CDTF">2024-09-05T00:26:00Z</dcterms:modified>
</cp:coreProperties>
</file>